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0AFB5" w14:textId="77777777" w:rsidR="00147DFF" w:rsidRDefault="00147DFF" w:rsidP="00E5136A">
      <w:pPr>
        <w:jc w:val="center"/>
        <w:rPr>
          <w:noProof/>
        </w:rPr>
      </w:pPr>
      <w:r>
        <w:rPr>
          <w:noProof/>
        </w:rPr>
        <w:drawing>
          <wp:inline distT="0" distB="0" distL="0" distR="0" wp14:anchorId="0C9FE03D" wp14:editId="697A4C63">
            <wp:extent cx="3190875" cy="1323975"/>
            <wp:effectExtent l="0" t="0" r="9525" b="9525"/>
            <wp:docPr id="2109130719" name="Picture 1" descr="COVID-19 Inquiry logo in blue and green with text that says Te Tira Ārai Urutā (working together to face future pandemics) NZ Royal Commission COVID-19 Lessons Lear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30719" name="Picture 1" descr="COVID-19 Inquiry logo in blue and green with text that says Te Tira Ārai Urutā (working together to face future pandemics) NZ Royal Commission COVID-19 Lessons Learn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7797" cy="1326847"/>
                    </a:xfrm>
                    <a:prstGeom prst="rect">
                      <a:avLst/>
                    </a:prstGeom>
                    <a:noFill/>
                  </pic:spPr>
                </pic:pic>
              </a:graphicData>
            </a:graphic>
          </wp:inline>
        </w:drawing>
      </w:r>
    </w:p>
    <w:p w14:paraId="58B3ECA4" w14:textId="0D33DDCD" w:rsidR="00147DFF" w:rsidRPr="00E5136A" w:rsidRDefault="00147DFF" w:rsidP="00E5136A">
      <w:pPr>
        <w:pStyle w:val="Heading1"/>
        <w:spacing w:before="1200"/>
        <w:contextualSpacing w:val="0"/>
      </w:pPr>
      <w:r w:rsidRPr="00E5136A">
        <w:t>Making a submission to the Royal Commission of Inquiry into COVID-19 Lessons Learned</w:t>
      </w:r>
    </w:p>
    <w:p w14:paraId="5BC5BFFA" w14:textId="01F00A06" w:rsidR="00147DFF" w:rsidRPr="00E52335" w:rsidRDefault="00147DFF" w:rsidP="00E52335">
      <w:pPr>
        <w:pStyle w:val="Heading2"/>
      </w:pPr>
      <w:r w:rsidRPr="00E52335">
        <w:t>What is the Royal Commission of Inquiry into COVID-19 Lessons Learned?</w:t>
      </w:r>
    </w:p>
    <w:p w14:paraId="7098E65F" w14:textId="77777777" w:rsidR="006A719E" w:rsidRPr="00A65040" w:rsidRDefault="00147DFF" w:rsidP="00F42A81">
      <w:pPr>
        <w:spacing w:before="400"/>
      </w:pPr>
      <w:r w:rsidRPr="00A65040">
        <w:t>The Royal Commission of Inquir</w:t>
      </w:r>
      <w:bookmarkStart w:id="0" w:name="_GoBack"/>
      <w:bookmarkEnd w:id="0"/>
      <w:r w:rsidRPr="00A65040">
        <w:t xml:space="preserve">y into COVID-19 Lessons Learned was set up by the New Zealand government in 2022 to </w:t>
      </w:r>
      <w:r w:rsidR="004A400A" w:rsidRPr="00A65040">
        <w:t>review</w:t>
      </w:r>
      <w:r w:rsidRPr="00A65040">
        <w:t xml:space="preserve"> Aotearoa New Zealand’s COVID-19 experience so the country can be more prepared for future pandemics.</w:t>
      </w:r>
      <w:r w:rsidR="006A719E" w:rsidRPr="00A65040">
        <w:t xml:space="preserve"> </w:t>
      </w:r>
    </w:p>
    <w:p w14:paraId="493B1171" w14:textId="15762FD8" w:rsidR="006A719E" w:rsidRPr="00EC559D" w:rsidRDefault="006A719E" w:rsidP="00A65040">
      <w:r w:rsidRPr="00EC559D">
        <w:lastRenderedPageBreak/>
        <w:t xml:space="preserve">The Inquiry uses publicly available information, evidence gathered from key decision-makers, and information from people who were impacted by Aotearoa New Zealand’s response to the pandemic to review our country’s response to the pandemic. We then make recommendations to the Government on how Aotearoa New Zealand could prepare for and respond to a future pandemic. </w:t>
      </w:r>
    </w:p>
    <w:p w14:paraId="5CC7FB9C" w14:textId="6C11D3DF" w:rsidR="006A719E" w:rsidRPr="00EC559D" w:rsidRDefault="006A719E" w:rsidP="00A65040">
      <w:r w:rsidRPr="00EC559D">
        <w:t>A Royal Commission</w:t>
      </w:r>
      <w:r w:rsidR="000D0927" w:rsidRPr="00EC559D">
        <w:t>’s job is to review matters of public importance. The Royal Commission</w:t>
      </w:r>
      <w:r w:rsidRPr="00EC559D">
        <w:t xml:space="preserve"> is </w:t>
      </w:r>
      <w:r w:rsidR="000D0927" w:rsidRPr="00EC559D">
        <w:t>set up to be independent from the Government.</w:t>
      </w:r>
    </w:p>
    <w:p w14:paraId="01D1968D" w14:textId="6F579061" w:rsidR="000D0927" w:rsidRPr="00FD341F" w:rsidRDefault="000D0927" w:rsidP="00A65040">
      <w:r w:rsidRPr="00EC559D">
        <w:t>The Inquiry reviewed many areas of Aotearoa New Zealand’s COVID-19 response during 2023 and 2024, and produced a report on these areas which you can read on our website</w:t>
      </w:r>
      <w:r w:rsidR="00046B65">
        <w:t xml:space="preserve"> </w:t>
      </w:r>
      <w:hyperlink r:id="rId12">
        <w:r w:rsidR="00046B65" w:rsidRPr="30AE74AB">
          <w:rPr>
            <w:rStyle w:val="Hyperlink"/>
          </w:rPr>
          <w:t>https://www.covid19lessons.royalcommission.nz/reports-lessons-learned/</w:t>
        </w:r>
      </w:hyperlink>
      <w:r w:rsidR="00046B65">
        <w:t xml:space="preserve"> </w:t>
      </w:r>
      <w:r w:rsidR="00FD341F">
        <w:br/>
      </w:r>
      <w:r w:rsidR="00665858">
        <w:t xml:space="preserve">(short URL: </w:t>
      </w:r>
      <w:r w:rsidR="00665858" w:rsidRPr="00DB1473">
        <w:rPr>
          <w:rStyle w:val="Hyperlink"/>
        </w:rPr>
        <w:t>https://tinyurl.com/2hhm88kw</w:t>
      </w:r>
      <w:r w:rsidR="00665858">
        <w:t xml:space="preserve">). </w:t>
      </w:r>
      <w:r w:rsidRPr="00EC559D">
        <w:t xml:space="preserve">At the end of 2024, we were asked to review some new topics, and also to look </w:t>
      </w:r>
      <w:r w:rsidR="008B6D30" w:rsidRPr="30AE74AB">
        <w:t>in more detail</w:t>
      </w:r>
      <w:r w:rsidRPr="00EC559D">
        <w:t xml:space="preserve"> at some of the topics we were already </w:t>
      </w:r>
      <w:r w:rsidR="008B6D30" w:rsidRPr="30AE74AB">
        <w:t>inves</w:t>
      </w:r>
      <w:r w:rsidR="002E001D" w:rsidRPr="30AE74AB">
        <w:t>tigating</w:t>
      </w:r>
      <w:r w:rsidRPr="30AE74AB">
        <w:t>.</w:t>
      </w:r>
      <w:r w:rsidRPr="00EC559D">
        <w:t xml:space="preserve"> </w:t>
      </w:r>
    </w:p>
    <w:p w14:paraId="05F408A7" w14:textId="578841D8" w:rsidR="000D0927" w:rsidRPr="00EC559D" w:rsidRDefault="000D0927" w:rsidP="00A65040">
      <w:r w:rsidRPr="00EC559D">
        <w:t xml:space="preserve">We will produce another report on these topics by 26 February 2026. </w:t>
      </w:r>
    </w:p>
    <w:p w14:paraId="3AA610B2" w14:textId="0409D996" w:rsidR="000D0927" w:rsidRPr="00EC559D" w:rsidRDefault="000D0927" w:rsidP="00A65040">
      <w:r w:rsidRPr="00EC559D">
        <w:lastRenderedPageBreak/>
        <w:t xml:space="preserve">We want to hear from the public about their experiences of the topics we are currently reviewing. </w:t>
      </w:r>
    </w:p>
    <w:p w14:paraId="305EB8B5" w14:textId="4AE1C380" w:rsidR="000D0927" w:rsidRPr="00EC559D" w:rsidRDefault="000D0927" w:rsidP="00E52335">
      <w:pPr>
        <w:pStyle w:val="Heading2"/>
      </w:pPr>
      <w:r w:rsidRPr="00EC559D">
        <w:t>What topics are you currently reviewing?</w:t>
      </w:r>
    </w:p>
    <w:p w14:paraId="2BBE62EF" w14:textId="2E983CE0" w:rsidR="000D0927" w:rsidRDefault="00FE06CF" w:rsidP="00E5136A">
      <w:pPr>
        <w:spacing w:after="200"/>
      </w:pPr>
      <w:r>
        <w:t xml:space="preserve">The Inquiry is currently looking at </w:t>
      </w:r>
      <w:r w:rsidR="00091F65">
        <w:t xml:space="preserve">key decisions made by the New Zealand Government during 2021 and 2022 on </w:t>
      </w:r>
      <w:r>
        <w:t>the following topics:</w:t>
      </w:r>
    </w:p>
    <w:p w14:paraId="59182A86" w14:textId="541FEC3E" w:rsidR="00FE06CF" w:rsidRPr="007061AE" w:rsidRDefault="00FE06CF" w:rsidP="007061AE">
      <w:pPr>
        <w:pStyle w:val="Roundbullet"/>
      </w:pPr>
      <w:r w:rsidRPr="007061AE">
        <w:t>Vaccines, including vaccine mandates, approvals of the COVID-19 vaccine, and vaccine safety</w:t>
      </w:r>
      <w:r w:rsidR="00E5136A">
        <w:t>.</w:t>
      </w:r>
    </w:p>
    <w:p w14:paraId="2681BE68" w14:textId="67B6DF76" w:rsidR="00FE06CF" w:rsidRPr="007061AE" w:rsidRDefault="00FE06CF" w:rsidP="007061AE">
      <w:pPr>
        <w:pStyle w:val="Roundbullet"/>
      </w:pPr>
      <w:r w:rsidRPr="007061AE">
        <w:t>Lockdowns, especially the national lockdown of late 2021 and the Auckland and Northland lockdowns of late 2021 and early 2022</w:t>
      </w:r>
      <w:r w:rsidR="00E5136A">
        <w:t>.</w:t>
      </w:r>
    </w:p>
    <w:p w14:paraId="007B53AA" w14:textId="78299802" w:rsidR="00FE06CF" w:rsidRPr="007061AE" w:rsidRDefault="00FE06CF" w:rsidP="007061AE">
      <w:pPr>
        <w:pStyle w:val="Roundbullet"/>
      </w:pPr>
      <w:r w:rsidRPr="007061AE">
        <w:t xml:space="preserve">Testing, tracing, and public health materials </w:t>
      </w:r>
      <w:r w:rsidR="00091F65" w:rsidRPr="007061AE">
        <w:t>–</w:t>
      </w:r>
      <w:r w:rsidRPr="007061AE">
        <w:t xml:space="preserve"> </w:t>
      </w:r>
      <w:r w:rsidR="00091F65" w:rsidRPr="007061AE">
        <w:t xml:space="preserve">like RAT tests or masks. </w:t>
      </w:r>
    </w:p>
    <w:p w14:paraId="1AA761AD" w14:textId="7C068530" w:rsidR="00091F65" w:rsidRDefault="00091F65" w:rsidP="00E5136A">
      <w:pPr>
        <w:spacing w:before="400"/>
      </w:pPr>
      <w:r>
        <w:t>A key decision is a decision the Government made that impacted a large number of people or had a large cost at a regional or national level (or both).</w:t>
      </w:r>
    </w:p>
    <w:p w14:paraId="5BC04E88" w14:textId="1CA04972" w:rsidR="00091F65" w:rsidRDefault="0022114B" w:rsidP="00A65040">
      <w:r>
        <w:t xml:space="preserve">The Inquiry will review the key decisions made by the Government in these areas and </w:t>
      </w:r>
      <w:r w:rsidR="00F50B92">
        <w:t xml:space="preserve">provide recommendations on how Aotearoa New Zealand could make decisions during a future pandemic, as well as how we could prepare for a future pandemic more broadly. </w:t>
      </w:r>
    </w:p>
    <w:p w14:paraId="2B85466D" w14:textId="5F79044E" w:rsidR="00F50B92" w:rsidRPr="00091F65" w:rsidRDefault="00F50B92" w:rsidP="00A65040">
      <w:r>
        <w:lastRenderedPageBreak/>
        <w:t>We want to know</w:t>
      </w:r>
      <w:r w:rsidR="00F34E1F">
        <w:t xml:space="preserve"> about your experiences of any of the areas listed above. </w:t>
      </w:r>
    </w:p>
    <w:p w14:paraId="013B6FF9" w14:textId="1A54471D" w:rsidR="000D0927" w:rsidRPr="00EC559D" w:rsidRDefault="000D0927" w:rsidP="00E52335">
      <w:pPr>
        <w:pStyle w:val="Heading2"/>
      </w:pPr>
      <w:r w:rsidRPr="00EC559D">
        <w:t>How do I share my experiences with the Inquiry?</w:t>
      </w:r>
    </w:p>
    <w:p w14:paraId="57552BF9" w14:textId="36CFB772" w:rsidR="000D0927" w:rsidRPr="00EC559D" w:rsidRDefault="000D0927" w:rsidP="00A65040">
      <w:r w:rsidRPr="00EC559D">
        <w:t>You can tell the Inquiry about your experiences by making a public submission.</w:t>
      </w:r>
    </w:p>
    <w:p w14:paraId="5179FE9B" w14:textId="5424D055" w:rsidR="000D0927" w:rsidRPr="00B53100" w:rsidRDefault="000D0927" w:rsidP="00B53100">
      <w:pPr>
        <w:pStyle w:val="Heading3"/>
        <w:spacing w:before="480" w:after="160"/>
        <w:rPr>
          <w:color w:val="auto"/>
          <w:sz w:val="44"/>
          <w:szCs w:val="44"/>
        </w:rPr>
      </w:pPr>
      <w:r w:rsidRPr="00B53100">
        <w:rPr>
          <w:color w:val="auto"/>
          <w:sz w:val="44"/>
          <w:szCs w:val="44"/>
        </w:rPr>
        <w:t xml:space="preserve">You can make a submission in </w:t>
      </w:r>
      <w:r w:rsidR="00ED3B04" w:rsidRPr="00B53100">
        <w:rPr>
          <w:color w:val="auto"/>
          <w:sz w:val="44"/>
          <w:szCs w:val="44"/>
        </w:rPr>
        <w:t>two</w:t>
      </w:r>
      <w:r w:rsidRPr="00B53100">
        <w:rPr>
          <w:color w:val="auto"/>
          <w:sz w:val="44"/>
          <w:szCs w:val="44"/>
        </w:rPr>
        <w:t xml:space="preserve"> ways:</w:t>
      </w:r>
    </w:p>
    <w:p w14:paraId="3C8A42E7" w14:textId="77777777" w:rsidR="003B0A83" w:rsidRDefault="000D0927" w:rsidP="00B53100">
      <w:pPr>
        <w:pStyle w:val="ListParagraph"/>
        <w:numPr>
          <w:ilvl w:val="0"/>
          <w:numId w:val="30"/>
        </w:numPr>
        <w:ind w:left="360"/>
      </w:pPr>
      <w:r w:rsidRPr="00EC559D">
        <w:t xml:space="preserve">Visit </w:t>
      </w:r>
      <w:hyperlink r:id="rId13" w:history="1">
        <w:r w:rsidRPr="00EC559D">
          <w:rPr>
            <w:rStyle w:val="Hyperlink"/>
          </w:rPr>
          <w:t>www.covid19inquiry.nz</w:t>
        </w:r>
      </w:hyperlink>
      <w:r w:rsidRPr="00EC559D">
        <w:t xml:space="preserve"> and use the online submission form</w:t>
      </w:r>
      <w:r w:rsidR="00D7365E" w:rsidRPr="00EC559D">
        <w:t xml:space="preserve">. </w:t>
      </w:r>
    </w:p>
    <w:p w14:paraId="438ECA7A" w14:textId="75403DA8" w:rsidR="000D0927" w:rsidRDefault="006825CC" w:rsidP="00E5136A">
      <w:pPr>
        <w:pStyle w:val="Roundbullet"/>
        <w:ind w:left="714"/>
      </w:pPr>
      <w:r>
        <w:t>Follow the prompts on each screen - P</w:t>
      </w:r>
      <w:r w:rsidR="00D7365E" w:rsidRPr="00EC559D">
        <w:t xml:space="preserve">lease note most screen readers should work on the site. </w:t>
      </w:r>
    </w:p>
    <w:p w14:paraId="08ADD934" w14:textId="7CAF98EC" w:rsidR="005D412B" w:rsidRPr="005D412B" w:rsidRDefault="003B0A83" w:rsidP="00E5136A">
      <w:pPr>
        <w:pStyle w:val="Roundbullet"/>
        <w:ind w:left="714"/>
      </w:pPr>
      <w:r>
        <w:t xml:space="preserve">If you need support to complete the online submission please contact us on 0800 500 306 or email </w:t>
      </w:r>
      <w:hyperlink r:id="rId14" w:history="1">
        <w:r w:rsidR="00882DCF" w:rsidRPr="001266FD">
          <w:rPr>
            <w:rStyle w:val="Hyperlink"/>
          </w:rPr>
          <w:t>InquiryintoCOVID-19lessons@dia.govt.nz</w:t>
        </w:r>
      </w:hyperlink>
      <w:r>
        <w:t>.</w:t>
      </w:r>
    </w:p>
    <w:p w14:paraId="55CCD0A5" w14:textId="77777777" w:rsidR="000F047B" w:rsidRDefault="000D0927" w:rsidP="00E5136A">
      <w:pPr>
        <w:pStyle w:val="ListParagraph"/>
        <w:numPr>
          <w:ilvl w:val="0"/>
          <w:numId w:val="30"/>
        </w:numPr>
        <w:spacing w:before="400"/>
        <w:ind w:left="357" w:hanging="357"/>
      </w:pPr>
      <w:r w:rsidRPr="00EC559D">
        <w:t>Call us on 0800 500 306</w:t>
      </w:r>
      <w:r w:rsidR="00D179C0">
        <w:t xml:space="preserve"> </w:t>
      </w:r>
      <w:r w:rsidR="005D412B">
        <w:t xml:space="preserve">where the call </w:t>
      </w:r>
      <w:proofErr w:type="spellStart"/>
      <w:r w:rsidR="005D412B">
        <w:t>centre</w:t>
      </w:r>
      <w:proofErr w:type="spellEnd"/>
      <w:r w:rsidR="005D412B">
        <w:t xml:space="preserve"> staff w</w:t>
      </w:r>
      <w:r w:rsidR="000F047B">
        <w:t>ill take you through sharing your experience and recording your information.</w:t>
      </w:r>
    </w:p>
    <w:p w14:paraId="5B7D9A17" w14:textId="77777777" w:rsidR="000F047B" w:rsidRDefault="000F047B" w:rsidP="00E5136A">
      <w:pPr>
        <w:pStyle w:val="Roundbullet"/>
        <w:ind w:left="714"/>
      </w:pPr>
      <w:r>
        <w:t xml:space="preserve">This phone line is open </w:t>
      </w:r>
      <w:r w:rsidR="00D179C0">
        <w:t>between 10am and 7pm</w:t>
      </w:r>
      <w:r>
        <w:t>,</w:t>
      </w:r>
      <w:r w:rsidR="00D179C0">
        <w:t xml:space="preserve"> Monday to Friday</w:t>
      </w:r>
      <w:r w:rsidR="00D7365E" w:rsidRPr="00EC559D">
        <w:t>.</w:t>
      </w:r>
    </w:p>
    <w:p w14:paraId="46C5CB19" w14:textId="1759314E" w:rsidR="00D7365E" w:rsidRDefault="002D7E73" w:rsidP="00E5136A">
      <w:pPr>
        <w:pStyle w:val="Roundbullet"/>
        <w:ind w:left="714"/>
      </w:pPr>
      <w:r w:rsidRPr="002D7E73">
        <w:lastRenderedPageBreak/>
        <w:t>People who are Deaf, hard of hearing, speech-impaired or deafblind are welcome to call us using the NZ Relay Service</w:t>
      </w:r>
      <w:r>
        <w:t xml:space="preserve"> </w:t>
      </w:r>
      <w:hyperlink r:id="rId15" w:history="1">
        <w:r w:rsidR="001104E7" w:rsidRPr="00E5136A">
          <w:rPr>
            <w:rStyle w:val="Hyperlink"/>
            <w:b/>
          </w:rPr>
          <w:t>https://www.nzrelay.co.nz/index</w:t>
        </w:r>
      </w:hyperlink>
      <w:r w:rsidR="00D7365E" w:rsidRPr="00EC559D">
        <w:t xml:space="preserve">. </w:t>
      </w:r>
    </w:p>
    <w:p w14:paraId="4A160DB7" w14:textId="50BC6CCA" w:rsidR="000D0927" w:rsidRPr="007C7907" w:rsidRDefault="00680225" w:rsidP="00E5136A">
      <w:pPr>
        <w:spacing w:before="600"/>
        <w:rPr>
          <w:b/>
          <w:bCs/>
        </w:rPr>
      </w:pPr>
      <w:r w:rsidRPr="007C7907">
        <w:rPr>
          <w:b/>
          <w:bCs/>
        </w:rPr>
        <w:t>Submissions close midnight 27 April 2025.</w:t>
      </w:r>
    </w:p>
    <w:p w14:paraId="5C667A43" w14:textId="6055C3FF" w:rsidR="0081041E" w:rsidRDefault="0081041E" w:rsidP="00A65040">
      <w:r>
        <w:t xml:space="preserve">You can contact the Inquiry on </w:t>
      </w:r>
      <w:hyperlink r:id="rId16" w:history="1">
        <w:r w:rsidRPr="001838B0">
          <w:rPr>
            <w:rStyle w:val="Hyperlink"/>
            <w:b/>
            <w:bCs/>
          </w:rPr>
          <w:t>InquiryintoCOVID-19lessons@dia.govt.nz</w:t>
        </w:r>
      </w:hyperlink>
      <w:r>
        <w:t xml:space="preserve"> or visit our website </w:t>
      </w:r>
      <w:hyperlink r:id="rId17" w:history="1">
        <w:r w:rsidR="00875610" w:rsidRPr="002C4974">
          <w:rPr>
            <w:rStyle w:val="Hyperlink"/>
            <w:b/>
            <w:bCs/>
          </w:rPr>
          <w:t>https://www.covid19lessons.royalcommission.nz/</w:t>
        </w:r>
      </w:hyperlink>
      <w:r w:rsidR="00875610">
        <w:t xml:space="preserve"> </w:t>
      </w:r>
      <w:r w:rsidR="002E6A19">
        <w:t>(</w:t>
      </w:r>
      <w:r w:rsidR="00046B65">
        <w:t xml:space="preserve">short URL: </w:t>
      </w:r>
      <w:hyperlink r:id="rId18" w:history="1">
        <w:r w:rsidR="006825CC" w:rsidRPr="00CF36AD">
          <w:rPr>
            <w:rStyle w:val="Hyperlink"/>
            <w:b/>
            <w:bCs/>
          </w:rPr>
          <w:t>https://tinyurl.com/2p9t8x95</w:t>
        </w:r>
      </w:hyperlink>
      <w:r w:rsidR="002E6A19">
        <w:t xml:space="preserve">) </w:t>
      </w:r>
      <w:r w:rsidR="00875610">
        <w:t xml:space="preserve">to find more information. </w:t>
      </w:r>
    </w:p>
    <w:p w14:paraId="28E2FFA7" w14:textId="77777777" w:rsidR="00E5136A" w:rsidRPr="00E5136A" w:rsidRDefault="00E5136A" w:rsidP="00CA568D">
      <w:pPr>
        <w:spacing w:before="400"/>
        <w:rPr>
          <w:rFonts w:ascii="Arial Bold" w:hAnsi="Arial Bold"/>
          <w:b/>
          <w:sz w:val="40"/>
        </w:rPr>
      </w:pPr>
      <w:r w:rsidRPr="00331162">
        <w:rPr>
          <w:b/>
          <w:sz w:val="40"/>
        </w:rPr>
        <w:t xml:space="preserve">End of information: </w:t>
      </w:r>
      <w:r w:rsidRPr="00E5136A">
        <w:rPr>
          <w:rFonts w:ascii="Arial Bold" w:hAnsi="Arial Bold"/>
          <w:b/>
          <w:sz w:val="40"/>
        </w:rPr>
        <w:t>Making a submission to the Royal Commission of Inquiry into COVID-19 Lessons Learned</w:t>
      </w:r>
    </w:p>
    <w:p w14:paraId="7D179D1C" w14:textId="3A63F2C2" w:rsidR="00E5136A" w:rsidRDefault="00E5136A" w:rsidP="00A65040">
      <w:r w:rsidRPr="00270A17">
        <w:t xml:space="preserve">This Large Print document is adapted by Blind Citizens NZ from the standard document provided by </w:t>
      </w:r>
      <w:proofErr w:type="spellStart"/>
      <w:r>
        <w:t>tThe</w:t>
      </w:r>
      <w:proofErr w:type="spellEnd"/>
      <w:r>
        <w:t xml:space="preserve"> Royal Commission of Inquiry into COVID-19 Lessons Learned</w:t>
      </w:r>
    </w:p>
    <w:sectPr w:rsidR="00E5136A" w:rsidSect="00E5136A">
      <w:headerReference w:type="even" r:id="rId19"/>
      <w:footerReference w:type="default" r:id="rId20"/>
      <w:headerReference w:type="first" r:id="rId21"/>
      <w:pgSz w:w="11907" w:h="16840" w:code="9"/>
      <w:pgMar w:top="1134" w:right="1134" w:bottom="851" w:left="1134" w:header="425"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BC6FB" w14:textId="77777777" w:rsidR="00535CED" w:rsidRDefault="00535CED" w:rsidP="00A65040">
      <w:r>
        <w:separator/>
      </w:r>
    </w:p>
    <w:p w14:paraId="0F8D512B" w14:textId="77777777" w:rsidR="00535CED" w:rsidRDefault="00535CED" w:rsidP="00A65040"/>
    <w:p w14:paraId="3B6FAB20" w14:textId="77777777" w:rsidR="00535CED" w:rsidRDefault="00535CED" w:rsidP="00A65040"/>
  </w:endnote>
  <w:endnote w:type="continuationSeparator" w:id="0">
    <w:p w14:paraId="3CCFDEFC" w14:textId="77777777" w:rsidR="00535CED" w:rsidRDefault="00535CED" w:rsidP="00A65040">
      <w:r>
        <w:continuationSeparator/>
      </w:r>
    </w:p>
    <w:p w14:paraId="0DAA41D1" w14:textId="77777777" w:rsidR="00535CED" w:rsidRDefault="00535CED" w:rsidP="00A65040"/>
    <w:p w14:paraId="57ABA15A" w14:textId="77777777" w:rsidR="00535CED" w:rsidRDefault="00535CED" w:rsidP="00A65040"/>
  </w:endnote>
  <w:endnote w:type="continuationNotice" w:id="1">
    <w:p w14:paraId="087C5048" w14:textId="77777777" w:rsidR="00535CED" w:rsidRDefault="00535CED" w:rsidP="00A65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CF9B" w14:textId="77777777" w:rsidR="00E5136A" w:rsidRPr="00E5136A" w:rsidRDefault="00E5136A" w:rsidP="00E5136A">
    <w:pPr>
      <w:pStyle w:val="Footer"/>
      <w:jc w:val="right"/>
      <w:rPr>
        <w:rFonts w:ascii="Arial Bold" w:hAnsi="Arial Bold"/>
        <w:b/>
        <w:i w:val="0"/>
        <w:sz w:val="16"/>
      </w:rPr>
    </w:pPr>
  </w:p>
  <w:p w14:paraId="29F7C9F8" w14:textId="3FE11D60" w:rsidR="008504D0" w:rsidRPr="00E5136A" w:rsidRDefault="008504D0" w:rsidP="00E5136A">
    <w:pPr>
      <w:pStyle w:val="Footer"/>
      <w:jc w:val="right"/>
      <w:rPr>
        <w:rFonts w:ascii="Arial Bold" w:hAnsi="Arial Bold"/>
        <w:b/>
        <w:i w:val="0"/>
        <w:sz w:val="32"/>
      </w:rPr>
    </w:pPr>
    <w:r w:rsidRPr="00E5136A">
      <w:rPr>
        <w:rFonts w:ascii="Arial Bold" w:hAnsi="Arial Bold"/>
        <w:b/>
        <w:i w:val="0"/>
        <w:sz w:val="32"/>
      </w:rPr>
      <w:tab/>
      <w:t xml:space="preserve">Page </w:t>
    </w:r>
    <w:r w:rsidRPr="00E5136A">
      <w:rPr>
        <w:rFonts w:ascii="Arial Bold" w:hAnsi="Arial Bold"/>
        <w:b/>
        <w:i w:val="0"/>
        <w:sz w:val="32"/>
      </w:rPr>
      <w:fldChar w:fldCharType="begin"/>
    </w:r>
    <w:r w:rsidRPr="00E5136A">
      <w:rPr>
        <w:rFonts w:ascii="Arial Bold" w:hAnsi="Arial Bold"/>
        <w:b/>
        <w:i w:val="0"/>
        <w:sz w:val="32"/>
      </w:rPr>
      <w:instrText xml:space="preserve"> PAGE  \* Arabic  \* MERGEFORMAT </w:instrText>
    </w:r>
    <w:r w:rsidRPr="00E5136A">
      <w:rPr>
        <w:rFonts w:ascii="Arial Bold" w:hAnsi="Arial Bold"/>
        <w:b/>
        <w:i w:val="0"/>
        <w:sz w:val="32"/>
      </w:rPr>
      <w:fldChar w:fldCharType="separate"/>
    </w:r>
    <w:r w:rsidR="00603635" w:rsidRPr="00E5136A">
      <w:rPr>
        <w:rFonts w:ascii="Arial Bold" w:hAnsi="Arial Bold"/>
        <w:b/>
        <w:i w:val="0"/>
        <w:noProof/>
        <w:sz w:val="32"/>
      </w:rPr>
      <w:t>1</w:t>
    </w:r>
    <w:r w:rsidRPr="00E5136A">
      <w:rPr>
        <w:rFonts w:ascii="Arial Bold" w:hAnsi="Arial Bold"/>
        <w:b/>
        <w:i w:val="0"/>
        <w:sz w:val="32"/>
      </w:rPr>
      <w:fldChar w:fldCharType="end"/>
    </w:r>
    <w:r w:rsidRPr="00E5136A">
      <w:rPr>
        <w:rFonts w:ascii="Arial Bold" w:hAnsi="Arial Bold"/>
        <w:b/>
        <w:i w:val="0"/>
        <w:sz w:val="32"/>
      </w:rPr>
      <w:t xml:space="preserve"> of </w:t>
    </w:r>
    <w:r w:rsidR="00CA568D" w:rsidRPr="00E5136A">
      <w:rPr>
        <w:rFonts w:ascii="Arial Bold" w:hAnsi="Arial Bold"/>
        <w:b/>
        <w:i w:val="0"/>
        <w:sz w:val="32"/>
      </w:rPr>
      <w:fldChar w:fldCharType="begin"/>
    </w:r>
    <w:r w:rsidR="00CA568D" w:rsidRPr="00E5136A">
      <w:rPr>
        <w:rFonts w:ascii="Arial Bold" w:hAnsi="Arial Bold"/>
        <w:b/>
        <w:i w:val="0"/>
        <w:sz w:val="32"/>
      </w:rPr>
      <w:instrText>NUMPAGES   \* MERGEFORMAT</w:instrText>
    </w:r>
    <w:r w:rsidR="00CA568D" w:rsidRPr="00E5136A">
      <w:rPr>
        <w:rFonts w:ascii="Arial Bold" w:hAnsi="Arial Bold"/>
        <w:b/>
        <w:i w:val="0"/>
        <w:sz w:val="32"/>
      </w:rPr>
      <w:fldChar w:fldCharType="separate"/>
    </w:r>
    <w:r w:rsidR="00603635" w:rsidRPr="00E5136A">
      <w:rPr>
        <w:rFonts w:ascii="Arial Bold" w:hAnsi="Arial Bold"/>
        <w:b/>
        <w:i w:val="0"/>
        <w:noProof/>
        <w:sz w:val="32"/>
      </w:rPr>
      <w:t>1</w:t>
    </w:r>
    <w:r w:rsidR="00CA568D" w:rsidRPr="00E5136A">
      <w:rPr>
        <w:rFonts w:ascii="Arial Bold" w:hAnsi="Arial Bold"/>
        <w:b/>
        <w:i w:val="0"/>
        <w:noProof/>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82F91" w14:textId="77777777" w:rsidR="00535CED" w:rsidRDefault="00535CED" w:rsidP="00A65040">
      <w:pPr>
        <w:pStyle w:val="Spacer"/>
      </w:pPr>
      <w:r>
        <w:separator/>
      </w:r>
    </w:p>
    <w:p w14:paraId="7935935B" w14:textId="77777777" w:rsidR="00535CED" w:rsidRDefault="00535CED" w:rsidP="00A65040">
      <w:pPr>
        <w:pStyle w:val="Spacer"/>
      </w:pPr>
    </w:p>
  </w:footnote>
  <w:footnote w:type="continuationSeparator" w:id="0">
    <w:p w14:paraId="4D204300" w14:textId="77777777" w:rsidR="00535CED" w:rsidRDefault="00535CED" w:rsidP="00A65040">
      <w:r>
        <w:continuationSeparator/>
      </w:r>
    </w:p>
    <w:p w14:paraId="69B73A81" w14:textId="77777777" w:rsidR="00535CED" w:rsidRDefault="00535CED" w:rsidP="00A65040"/>
    <w:p w14:paraId="354C4918" w14:textId="77777777" w:rsidR="00535CED" w:rsidRDefault="00535CED" w:rsidP="00A65040"/>
  </w:footnote>
  <w:footnote w:type="continuationNotice" w:id="1">
    <w:p w14:paraId="039291F6" w14:textId="77777777" w:rsidR="00535CED" w:rsidRDefault="00535CED" w:rsidP="00A650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04AFE" w14:textId="5F83D673" w:rsidR="00677F8A" w:rsidRDefault="007F1B4F" w:rsidP="00A65040">
    <w:pPr>
      <w:pStyle w:val="Header"/>
    </w:pPr>
    <w:r>
      <w:rPr>
        <w:noProof/>
      </w:rPr>
      <mc:AlternateContent>
        <mc:Choice Requires="wps">
          <w:drawing>
            <wp:anchor distT="0" distB="0" distL="0" distR="0" simplePos="0" relativeHeight="251658241" behindDoc="0" locked="0" layoutInCell="1" allowOverlap="1" wp14:anchorId="5FC6F3E9" wp14:editId="3ACCED5A">
              <wp:simplePos x="635" y="635"/>
              <wp:positionH relativeFrom="page">
                <wp:align>center</wp:align>
              </wp:positionH>
              <wp:positionV relativeFrom="page">
                <wp:align>top</wp:align>
              </wp:positionV>
              <wp:extent cx="443865" cy="443865"/>
              <wp:effectExtent l="0" t="0" r="8890" b="16510"/>
              <wp:wrapNone/>
              <wp:docPr id="1271944536"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7D513" w14:textId="0C563CCE" w:rsidR="007F1B4F" w:rsidRPr="007F1B4F" w:rsidRDefault="007F1B4F" w:rsidP="00A65040">
                          <w:pPr>
                            <w:rPr>
                              <w:noProof/>
                            </w:rPr>
                          </w:pPr>
                          <w:r w:rsidRPr="007F1B4F">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C6F3E9"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OKfDNZvAgAArgQAAA4AAAAAAAAAAAAAAAAALgIA&#10;AGRycy9lMm9Eb2MueG1sUEsBAi0AFAAGAAgAAAAhANQeDUfYAAAAAwEAAA8AAAAAAAAAAAAAAAAA&#10;yQQAAGRycy9kb3ducmV2LnhtbFBLBQYAAAAABAAEAPMAAADOBQAAAAA=&#10;" filled="f" stroked="f">
              <v:textbox style="mso-fit-shape-to-text:t" inset="0,15pt,0,0">
                <w:txbxContent>
                  <w:p w14:paraId="6B17D513" w14:textId="0C563CCE" w:rsidR="007F1B4F" w:rsidRPr="007F1B4F" w:rsidRDefault="007F1B4F" w:rsidP="00A65040">
                    <w:pPr>
                      <w:rPr>
                        <w:noProof/>
                      </w:rPr>
                    </w:pPr>
                    <w:r w:rsidRPr="007F1B4F">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E490" w14:textId="0A0E98B2" w:rsidR="00677F8A" w:rsidRDefault="007F1B4F" w:rsidP="00A65040">
    <w:pPr>
      <w:pStyle w:val="Header"/>
    </w:pPr>
    <w:r>
      <w:rPr>
        <w:noProof/>
      </w:rPr>
      <mc:AlternateContent>
        <mc:Choice Requires="wps">
          <w:drawing>
            <wp:anchor distT="0" distB="0" distL="0" distR="0" simplePos="0" relativeHeight="251658240" behindDoc="0" locked="0" layoutInCell="1" allowOverlap="1" wp14:anchorId="6D049B82" wp14:editId="77293943">
              <wp:simplePos x="635" y="635"/>
              <wp:positionH relativeFrom="page">
                <wp:align>center</wp:align>
              </wp:positionH>
              <wp:positionV relativeFrom="page">
                <wp:align>top</wp:align>
              </wp:positionV>
              <wp:extent cx="443865" cy="443865"/>
              <wp:effectExtent l="0" t="0" r="8890" b="16510"/>
              <wp:wrapNone/>
              <wp:docPr id="371526813" name="Text Box 1"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394D4D" w14:textId="095745BD" w:rsidR="007F1B4F" w:rsidRPr="007F1B4F" w:rsidRDefault="007F1B4F" w:rsidP="00A65040">
                          <w:pPr>
                            <w:rPr>
                              <w:noProof/>
                            </w:rPr>
                          </w:pPr>
                          <w:r w:rsidRPr="007F1B4F">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049B82"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C/0fsNcAIAALQEAAAOAAAAAAAAAAAAAAAAAC4C&#10;AABkcnMvZTJvRG9jLnhtbFBLAQItABQABgAIAAAAIQDUHg1H2AAAAAMBAAAPAAAAAAAAAAAAAAAA&#10;AMoEAABkcnMvZG93bnJldi54bWxQSwUGAAAAAAQABADzAAAAzwUAAAAA&#10;" filled="f" stroked="f">
              <v:textbox style="mso-fit-shape-to-text:t" inset="0,15pt,0,0">
                <w:txbxContent>
                  <w:p w14:paraId="38394D4D" w14:textId="095745BD" w:rsidR="007F1B4F" w:rsidRPr="007F1B4F" w:rsidRDefault="007F1B4F" w:rsidP="00A65040">
                    <w:pPr>
                      <w:rPr>
                        <w:noProof/>
                      </w:rPr>
                    </w:pPr>
                    <w:r w:rsidRPr="007F1B4F">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0BCD5E26"/>
    <w:multiLevelType w:val="hybridMultilevel"/>
    <w:tmpl w:val="7E2AB974"/>
    <w:lvl w:ilvl="0" w:tplc="FFFFFFF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0967C3"/>
    <w:multiLevelType w:val="hybridMultilevel"/>
    <w:tmpl w:val="D84A45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3057257"/>
    <w:multiLevelType w:val="hybridMultilevel"/>
    <w:tmpl w:val="C0AAB7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7636A0"/>
    <w:multiLevelType w:val="hybridMultilevel"/>
    <w:tmpl w:val="6936C400"/>
    <w:lvl w:ilvl="0" w:tplc="BF3028BE">
      <w:numFmt w:val="bullet"/>
      <w:lvlText w:val="-"/>
      <w:lvlJc w:val="left"/>
      <w:pPr>
        <w:ind w:left="720" w:hanging="36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4C8751E"/>
    <w:multiLevelType w:val="hybridMultilevel"/>
    <w:tmpl w:val="B774525E"/>
    <w:lvl w:ilvl="0" w:tplc="AD24C136">
      <w:start w:val="12"/>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8D71C1C"/>
    <w:multiLevelType w:val="hybridMultilevel"/>
    <w:tmpl w:val="20EAF51E"/>
    <w:lvl w:ilvl="0" w:tplc="005C0B10">
      <w:start w:val="1"/>
      <w:numFmt w:val="bullet"/>
      <w:pStyle w:val="Square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9905196"/>
    <w:multiLevelType w:val="hybridMultilevel"/>
    <w:tmpl w:val="EE84E5B2"/>
    <w:lvl w:ilvl="0" w:tplc="68724D7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0031D4"/>
    <w:multiLevelType w:val="hybridMultilevel"/>
    <w:tmpl w:val="A83C9B3C"/>
    <w:lvl w:ilvl="0" w:tplc="C122B978">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E5298B"/>
    <w:multiLevelType w:val="hybridMultilevel"/>
    <w:tmpl w:val="913AF5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1" w15:restartNumberingAfterBreak="0">
    <w:nsid w:val="69D42642"/>
    <w:multiLevelType w:val="hybridMultilevel"/>
    <w:tmpl w:val="D6E808C6"/>
    <w:lvl w:ilvl="0" w:tplc="FFFFFFF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6"/>
  </w:num>
  <w:num w:numId="8">
    <w:abstractNumId w:val="27"/>
  </w:num>
  <w:num w:numId="9">
    <w:abstractNumId w:val="18"/>
  </w:num>
  <w:num w:numId="10">
    <w:abstractNumId w:val="12"/>
  </w:num>
  <w:num w:numId="11">
    <w:abstractNumId w:val="28"/>
  </w:num>
  <w:num w:numId="12">
    <w:abstractNumId w:val="30"/>
  </w:num>
  <w:num w:numId="13">
    <w:abstractNumId w:val="33"/>
  </w:num>
  <w:num w:numId="14">
    <w:abstractNumId w:val="7"/>
  </w:num>
  <w:num w:numId="15">
    <w:abstractNumId w:val="15"/>
  </w:num>
  <w:num w:numId="16">
    <w:abstractNumId w:val="34"/>
  </w:num>
  <w:num w:numId="17">
    <w:abstractNumId w:val="32"/>
  </w:num>
  <w:num w:numId="18">
    <w:abstractNumId w:val="29"/>
  </w:num>
  <w:num w:numId="19">
    <w:abstractNumId w:val="21"/>
  </w:num>
  <w:num w:numId="20">
    <w:abstractNumId w:val="16"/>
  </w:num>
  <w:num w:numId="21">
    <w:abstractNumId w:val="9"/>
  </w:num>
  <w:num w:numId="22">
    <w:abstractNumId w:val="6"/>
  </w:num>
  <w:num w:numId="23">
    <w:abstractNumId w:val="13"/>
  </w:num>
  <w:num w:numId="24">
    <w:abstractNumId w:val="8"/>
  </w:num>
  <w:num w:numId="25">
    <w:abstractNumId w:val="17"/>
  </w:num>
  <w:num w:numId="26">
    <w:abstractNumId w:val="11"/>
  </w:num>
  <w:num w:numId="27">
    <w:abstractNumId w:val="14"/>
  </w:num>
  <w:num w:numId="28">
    <w:abstractNumId w:val="25"/>
  </w:num>
  <w:num w:numId="29">
    <w:abstractNumId w:val="19"/>
  </w:num>
  <w:num w:numId="30">
    <w:abstractNumId w:val="23"/>
  </w:num>
  <w:num w:numId="31">
    <w:abstractNumId w:val="31"/>
  </w:num>
  <w:num w:numId="32">
    <w:abstractNumId w:val="10"/>
  </w:num>
  <w:num w:numId="33">
    <w:abstractNumId w:val="22"/>
  </w:num>
  <w:num w:numId="34">
    <w:abstractNumId w:val="20"/>
  </w:num>
  <w:num w:numId="3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FF"/>
    <w:rsid w:val="000025C3"/>
    <w:rsid w:val="00003360"/>
    <w:rsid w:val="00003FC7"/>
    <w:rsid w:val="00005919"/>
    <w:rsid w:val="00007C42"/>
    <w:rsid w:val="00012E50"/>
    <w:rsid w:val="00015020"/>
    <w:rsid w:val="0001647B"/>
    <w:rsid w:val="00020010"/>
    <w:rsid w:val="000271F0"/>
    <w:rsid w:val="00034673"/>
    <w:rsid w:val="00036671"/>
    <w:rsid w:val="00037226"/>
    <w:rsid w:val="000374CC"/>
    <w:rsid w:val="000409E2"/>
    <w:rsid w:val="00044EA1"/>
    <w:rsid w:val="00046B65"/>
    <w:rsid w:val="00054574"/>
    <w:rsid w:val="0005649A"/>
    <w:rsid w:val="00063BB2"/>
    <w:rsid w:val="00065F18"/>
    <w:rsid w:val="00067005"/>
    <w:rsid w:val="000757CC"/>
    <w:rsid w:val="00076035"/>
    <w:rsid w:val="00076AA8"/>
    <w:rsid w:val="00077013"/>
    <w:rsid w:val="00091C3A"/>
    <w:rsid w:val="00091F65"/>
    <w:rsid w:val="000D0927"/>
    <w:rsid w:val="000D3927"/>
    <w:rsid w:val="000D61F6"/>
    <w:rsid w:val="000E31D6"/>
    <w:rsid w:val="000E3240"/>
    <w:rsid w:val="000E677B"/>
    <w:rsid w:val="000F047B"/>
    <w:rsid w:val="000F3E83"/>
    <w:rsid w:val="000F4ADF"/>
    <w:rsid w:val="000F61AF"/>
    <w:rsid w:val="000F69BF"/>
    <w:rsid w:val="0010171C"/>
    <w:rsid w:val="00102FAD"/>
    <w:rsid w:val="001062FB"/>
    <w:rsid w:val="001104E7"/>
    <w:rsid w:val="00117A23"/>
    <w:rsid w:val="00121870"/>
    <w:rsid w:val="00126FDE"/>
    <w:rsid w:val="0013703F"/>
    <w:rsid w:val="00140ED2"/>
    <w:rsid w:val="00143E7C"/>
    <w:rsid w:val="0014415C"/>
    <w:rsid w:val="0014565E"/>
    <w:rsid w:val="00147DFF"/>
    <w:rsid w:val="001536C9"/>
    <w:rsid w:val="0016433D"/>
    <w:rsid w:val="00170159"/>
    <w:rsid w:val="00184C0F"/>
    <w:rsid w:val="0019388D"/>
    <w:rsid w:val="001A5F55"/>
    <w:rsid w:val="001C0031"/>
    <w:rsid w:val="001C0C30"/>
    <w:rsid w:val="001D0111"/>
    <w:rsid w:val="001D7EAE"/>
    <w:rsid w:val="001E64FC"/>
    <w:rsid w:val="001F0724"/>
    <w:rsid w:val="001F655C"/>
    <w:rsid w:val="002007DF"/>
    <w:rsid w:val="002048C7"/>
    <w:rsid w:val="00205FE8"/>
    <w:rsid w:val="00206BA3"/>
    <w:rsid w:val="00215160"/>
    <w:rsid w:val="0022114B"/>
    <w:rsid w:val="002224B4"/>
    <w:rsid w:val="00226D5E"/>
    <w:rsid w:val="00237A3D"/>
    <w:rsid w:val="00240E83"/>
    <w:rsid w:val="002502D1"/>
    <w:rsid w:val="00252841"/>
    <w:rsid w:val="00260A17"/>
    <w:rsid w:val="002648A5"/>
    <w:rsid w:val="00270EEC"/>
    <w:rsid w:val="002777D8"/>
    <w:rsid w:val="002806A2"/>
    <w:rsid w:val="00297CC7"/>
    <w:rsid w:val="002A194F"/>
    <w:rsid w:val="002A4BD9"/>
    <w:rsid w:val="002A4FE7"/>
    <w:rsid w:val="002B1CEB"/>
    <w:rsid w:val="002B4986"/>
    <w:rsid w:val="002D3125"/>
    <w:rsid w:val="002D4F42"/>
    <w:rsid w:val="002D7E73"/>
    <w:rsid w:val="002E001D"/>
    <w:rsid w:val="002E6A19"/>
    <w:rsid w:val="0030084C"/>
    <w:rsid w:val="003039E1"/>
    <w:rsid w:val="003129BA"/>
    <w:rsid w:val="00313060"/>
    <w:rsid w:val="003148FC"/>
    <w:rsid w:val="0032132E"/>
    <w:rsid w:val="00330820"/>
    <w:rsid w:val="00341B4E"/>
    <w:rsid w:val="003440A5"/>
    <w:rsid w:val="003465C8"/>
    <w:rsid w:val="0037016B"/>
    <w:rsid w:val="00370FC0"/>
    <w:rsid w:val="00373206"/>
    <w:rsid w:val="003737ED"/>
    <w:rsid w:val="00375B80"/>
    <w:rsid w:val="00377352"/>
    <w:rsid w:val="003836B6"/>
    <w:rsid w:val="00390E5B"/>
    <w:rsid w:val="00395338"/>
    <w:rsid w:val="003A10DA"/>
    <w:rsid w:val="003A12C8"/>
    <w:rsid w:val="003A5C86"/>
    <w:rsid w:val="003A6FFE"/>
    <w:rsid w:val="003A7695"/>
    <w:rsid w:val="003A7B71"/>
    <w:rsid w:val="003B0A83"/>
    <w:rsid w:val="003B3A23"/>
    <w:rsid w:val="003B6592"/>
    <w:rsid w:val="003C772C"/>
    <w:rsid w:val="003D51E1"/>
    <w:rsid w:val="003E2D88"/>
    <w:rsid w:val="003F2B58"/>
    <w:rsid w:val="003F5886"/>
    <w:rsid w:val="0040020C"/>
    <w:rsid w:val="00401CA0"/>
    <w:rsid w:val="00403251"/>
    <w:rsid w:val="0040700B"/>
    <w:rsid w:val="00407F54"/>
    <w:rsid w:val="00411341"/>
    <w:rsid w:val="00413966"/>
    <w:rsid w:val="00415015"/>
    <w:rsid w:val="00415CDB"/>
    <w:rsid w:val="004231DC"/>
    <w:rsid w:val="0042551E"/>
    <w:rsid w:val="00433AD8"/>
    <w:rsid w:val="00437A53"/>
    <w:rsid w:val="00442ED5"/>
    <w:rsid w:val="00450892"/>
    <w:rsid w:val="00450C64"/>
    <w:rsid w:val="004552A0"/>
    <w:rsid w:val="00457E34"/>
    <w:rsid w:val="00460A83"/>
    <w:rsid w:val="00460B3F"/>
    <w:rsid w:val="00464752"/>
    <w:rsid w:val="00472A55"/>
    <w:rsid w:val="00476068"/>
    <w:rsid w:val="004763B3"/>
    <w:rsid w:val="00477619"/>
    <w:rsid w:val="00486E6E"/>
    <w:rsid w:val="004875DF"/>
    <w:rsid w:val="00487C1D"/>
    <w:rsid w:val="00494C6F"/>
    <w:rsid w:val="004A400A"/>
    <w:rsid w:val="004A5823"/>
    <w:rsid w:val="004B0AAF"/>
    <w:rsid w:val="004B1C52"/>
    <w:rsid w:val="004B214C"/>
    <w:rsid w:val="004B3924"/>
    <w:rsid w:val="004C43E0"/>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2EE2"/>
    <w:rsid w:val="00533FAF"/>
    <w:rsid w:val="00535CED"/>
    <w:rsid w:val="005366B6"/>
    <w:rsid w:val="005510F7"/>
    <w:rsid w:val="00554BCD"/>
    <w:rsid w:val="00555F60"/>
    <w:rsid w:val="005605A5"/>
    <w:rsid w:val="00560B3C"/>
    <w:rsid w:val="00561A97"/>
    <w:rsid w:val="00563DAC"/>
    <w:rsid w:val="005675E0"/>
    <w:rsid w:val="00570A71"/>
    <w:rsid w:val="00570C00"/>
    <w:rsid w:val="00571DEC"/>
    <w:rsid w:val="00576AAA"/>
    <w:rsid w:val="0058206B"/>
    <w:rsid w:val="00585690"/>
    <w:rsid w:val="00591BDC"/>
    <w:rsid w:val="00594AAA"/>
    <w:rsid w:val="00595B33"/>
    <w:rsid w:val="0059662F"/>
    <w:rsid w:val="005B2569"/>
    <w:rsid w:val="005B7254"/>
    <w:rsid w:val="005D29FA"/>
    <w:rsid w:val="005D3066"/>
    <w:rsid w:val="005D412B"/>
    <w:rsid w:val="005E4B13"/>
    <w:rsid w:val="005E4C02"/>
    <w:rsid w:val="005F01DF"/>
    <w:rsid w:val="005F1CC6"/>
    <w:rsid w:val="005F76CC"/>
    <w:rsid w:val="005F7FF8"/>
    <w:rsid w:val="006004C4"/>
    <w:rsid w:val="00600B57"/>
    <w:rsid w:val="00600CA4"/>
    <w:rsid w:val="00602416"/>
    <w:rsid w:val="006025CE"/>
    <w:rsid w:val="00603635"/>
    <w:rsid w:val="006041F2"/>
    <w:rsid w:val="006064F5"/>
    <w:rsid w:val="00617298"/>
    <w:rsid w:val="006206FC"/>
    <w:rsid w:val="00637753"/>
    <w:rsid w:val="00640B65"/>
    <w:rsid w:val="00642CAB"/>
    <w:rsid w:val="0065634A"/>
    <w:rsid w:val="00660CE4"/>
    <w:rsid w:val="00662716"/>
    <w:rsid w:val="00665858"/>
    <w:rsid w:val="00676C9F"/>
    <w:rsid w:val="00677B13"/>
    <w:rsid w:val="00677F4E"/>
    <w:rsid w:val="00677F8A"/>
    <w:rsid w:val="00680225"/>
    <w:rsid w:val="00681A08"/>
    <w:rsid w:val="006825CC"/>
    <w:rsid w:val="00685ECF"/>
    <w:rsid w:val="006875B8"/>
    <w:rsid w:val="00687CEA"/>
    <w:rsid w:val="006924E4"/>
    <w:rsid w:val="00692D1D"/>
    <w:rsid w:val="00694E01"/>
    <w:rsid w:val="00695171"/>
    <w:rsid w:val="00695B75"/>
    <w:rsid w:val="006A1A95"/>
    <w:rsid w:val="006A38B7"/>
    <w:rsid w:val="006A5C31"/>
    <w:rsid w:val="006A719E"/>
    <w:rsid w:val="006B1CB2"/>
    <w:rsid w:val="006B1DD1"/>
    <w:rsid w:val="006B3396"/>
    <w:rsid w:val="006B4FE7"/>
    <w:rsid w:val="006C195E"/>
    <w:rsid w:val="006D638F"/>
    <w:rsid w:val="006D7384"/>
    <w:rsid w:val="006E173D"/>
    <w:rsid w:val="006E7BF7"/>
    <w:rsid w:val="00702F2C"/>
    <w:rsid w:val="007061AE"/>
    <w:rsid w:val="007068C8"/>
    <w:rsid w:val="00715B8F"/>
    <w:rsid w:val="0073106E"/>
    <w:rsid w:val="00752F97"/>
    <w:rsid w:val="00755142"/>
    <w:rsid w:val="00756BB7"/>
    <w:rsid w:val="0075764B"/>
    <w:rsid w:val="00760C01"/>
    <w:rsid w:val="00761293"/>
    <w:rsid w:val="00767C04"/>
    <w:rsid w:val="007736A2"/>
    <w:rsid w:val="007749F7"/>
    <w:rsid w:val="00794679"/>
    <w:rsid w:val="00796D72"/>
    <w:rsid w:val="007A6226"/>
    <w:rsid w:val="007B3C61"/>
    <w:rsid w:val="007B6FAD"/>
    <w:rsid w:val="007C7907"/>
    <w:rsid w:val="007D1918"/>
    <w:rsid w:val="007F03F2"/>
    <w:rsid w:val="007F1B4F"/>
    <w:rsid w:val="00802901"/>
    <w:rsid w:val="008031DF"/>
    <w:rsid w:val="008065D7"/>
    <w:rsid w:val="0081041E"/>
    <w:rsid w:val="008111A3"/>
    <w:rsid w:val="00816E30"/>
    <w:rsid w:val="00817754"/>
    <w:rsid w:val="0082264B"/>
    <w:rsid w:val="0082765B"/>
    <w:rsid w:val="008352B1"/>
    <w:rsid w:val="008353E7"/>
    <w:rsid w:val="00835BD7"/>
    <w:rsid w:val="008428E8"/>
    <w:rsid w:val="00843D71"/>
    <w:rsid w:val="00846F11"/>
    <w:rsid w:val="0084745A"/>
    <w:rsid w:val="008504D0"/>
    <w:rsid w:val="00870045"/>
    <w:rsid w:val="00875610"/>
    <w:rsid w:val="00876E5F"/>
    <w:rsid w:val="00880DFF"/>
    <w:rsid w:val="00882DCF"/>
    <w:rsid w:val="00884A12"/>
    <w:rsid w:val="00885BD8"/>
    <w:rsid w:val="00890B82"/>
    <w:rsid w:val="00890CE4"/>
    <w:rsid w:val="00891ED7"/>
    <w:rsid w:val="008B65D2"/>
    <w:rsid w:val="008B6D30"/>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06ED"/>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9F1F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65040"/>
    <w:rsid w:val="00A71655"/>
    <w:rsid w:val="00A77512"/>
    <w:rsid w:val="00A863E3"/>
    <w:rsid w:val="00A93F38"/>
    <w:rsid w:val="00A94161"/>
    <w:rsid w:val="00A97BFB"/>
    <w:rsid w:val="00AB0BBC"/>
    <w:rsid w:val="00AB3A92"/>
    <w:rsid w:val="00AB478B"/>
    <w:rsid w:val="00AB47AC"/>
    <w:rsid w:val="00AB4AD9"/>
    <w:rsid w:val="00AD6E77"/>
    <w:rsid w:val="00AD7A25"/>
    <w:rsid w:val="00AE2666"/>
    <w:rsid w:val="00AE478C"/>
    <w:rsid w:val="00AF3A5A"/>
    <w:rsid w:val="00AF3E15"/>
    <w:rsid w:val="00AF40D3"/>
    <w:rsid w:val="00AF5218"/>
    <w:rsid w:val="00AF60A0"/>
    <w:rsid w:val="00B01A6F"/>
    <w:rsid w:val="00B0480E"/>
    <w:rsid w:val="00B1026A"/>
    <w:rsid w:val="00B13E4D"/>
    <w:rsid w:val="00B21166"/>
    <w:rsid w:val="00B24CE2"/>
    <w:rsid w:val="00B263AE"/>
    <w:rsid w:val="00B322FC"/>
    <w:rsid w:val="00B33A6C"/>
    <w:rsid w:val="00B33E28"/>
    <w:rsid w:val="00B41A89"/>
    <w:rsid w:val="00B42F17"/>
    <w:rsid w:val="00B43A02"/>
    <w:rsid w:val="00B47091"/>
    <w:rsid w:val="00B53100"/>
    <w:rsid w:val="00B56534"/>
    <w:rsid w:val="00B5707D"/>
    <w:rsid w:val="00B57A21"/>
    <w:rsid w:val="00B62C3E"/>
    <w:rsid w:val="00B645DE"/>
    <w:rsid w:val="00B65857"/>
    <w:rsid w:val="00B65A3F"/>
    <w:rsid w:val="00B66698"/>
    <w:rsid w:val="00B745DC"/>
    <w:rsid w:val="00B83098"/>
    <w:rsid w:val="00B84350"/>
    <w:rsid w:val="00B855A6"/>
    <w:rsid w:val="00B87E43"/>
    <w:rsid w:val="00B91098"/>
    <w:rsid w:val="00B91904"/>
    <w:rsid w:val="00B92735"/>
    <w:rsid w:val="00B969ED"/>
    <w:rsid w:val="00BA77F1"/>
    <w:rsid w:val="00BB0D90"/>
    <w:rsid w:val="00BB60C6"/>
    <w:rsid w:val="00BB7984"/>
    <w:rsid w:val="00BC2F9B"/>
    <w:rsid w:val="00BC45F7"/>
    <w:rsid w:val="00BC6A06"/>
    <w:rsid w:val="00BD137C"/>
    <w:rsid w:val="00BD71F7"/>
    <w:rsid w:val="00BE3BC7"/>
    <w:rsid w:val="00BF1AB7"/>
    <w:rsid w:val="00BF7FE9"/>
    <w:rsid w:val="00C012E5"/>
    <w:rsid w:val="00C03596"/>
    <w:rsid w:val="00C05EEC"/>
    <w:rsid w:val="00C12E39"/>
    <w:rsid w:val="00C14F18"/>
    <w:rsid w:val="00C15A13"/>
    <w:rsid w:val="00C238D9"/>
    <w:rsid w:val="00C24A9D"/>
    <w:rsid w:val="00C2677E"/>
    <w:rsid w:val="00C31542"/>
    <w:rsid w:val="00C5028E"/>
    <w:rsid w:val="00C54E78"/>
    <w:rsid w:val="00C56CFE"/>
    <w:rsid w:val="00C6078D"/>
    <w:rsid w:val="00C657CF"/>
    <w:rsid w:val="00C80D62"/>
    <w:rsid w:val="00C8388B"/>
    <w:rsid w:val="00C84944"/>
    <w:rsid w:val="00C90217"/>
    <w:rsid w:val="00C96BFD"/>
    <w:rsid w:val="00C96C98"/>
    <w:rsid w:val="00CA5358"/>
    <w:rsid w:val="00CA568D"/>
    <w:rsid w:val="00CB0B17"/>
    <w:rsid w:val="00CB1DCA"/>
    <w:rsid w:val="00CB269E"/>
    <w:rsid w:val="00CD502A"/>
    <w:rsid w:val="00CF12CF"/>
    <w:rsid w:val="00CF4BE3"/>
    <w:rsid w:val="00D060D2"/>
    <w:rsid w:val="00D13E2D"/>
    <w:rsid w:val="00D14394"/>
    <w:rsid w:val="00D179C0"/>
    <w:rsid w:val="00D242CD"/>
    <w:rsid w:val="00D26F74"/>
    <w:rsid w:val="00D341C3"/>
    <w:rsid w:val="00D42843"/>
    <w:rsid w:val="00D5152A"/>
    <w:rsid w:val="00D515CE"/>
    <w:rsid w:val="00D560EB"/>
    <w:rsid w:val="00D65145"/>
    <w:rsid w:val="00D7365E"/>
    <w:rsid w:val="00D73D87"/>
    <w:rsid w:val="00D74314"/>
    <w:rsid w:val="00D76533"/>
    <w:rsid w:val="00D81410"/>
    <w:rsid w:val="00D92505"/>
    <w:rsid w:val="00DA1FF8"/>
    <w:rsid w:val="00DA267C"/>
    <w:rsid w:val="00DA27B3"/>
    <w:rsid w:val="00DA5101"/>
    <w:rsid w:val="00DA79EF"/>
    <w:rsid w:val="00DA7C62"/>
    <w:rsid w:val="00DB0C0B"/>
    <w:rsid w:val="00DB1144"/>
    <w:rsid w:val="00DB1473"/>
    <w:rsid w:val="00DB3B74"/>
    <w:rsid w:val="00DC5870"/>
    <w:rsid w:val="00DD0384"/>
    <w:rsid w:val="00DD0901"/>
    <w:rsid w:val="00DD4AB0"/>
    <w:rsid w:val="00DE16B6"/>
    <w:rsid w:val="00DE3323"/>
    <w:rsid w:val="00DE36CA"/>
    <w:rsid w:val="00DE7E63"/>
    <w:rsid w:val="00DF77A2"/>
    <w:rsid w:val="00E175DC"/>
    <w:rsid w:val="00E367C5"/>
    <w:rsid w:val="00E37E71"/>
    <w:rsid w:val="00E42486"/>
    <w:rsid w:val="00E42847"/>
    <w:rsid w:val="00E46064"/>
    <w:rsid w:val="00E5136A"/>
    <w:rsid w:val="00E52335"/>
    <w:rsid w:val="00E604A1"/>
    <w:rsid w:val="00E675B8"/>
    <w:rsid w:val="00E7293C"/>
    <w:rsid w:val="00E73AA8"/>
    <w:rsid w:val="00E76812"/>
    <w:rsid w:val="00E80228"/>
    <w:rsid w:val="00E86D2A"/>
    <w:rsid w:val="00E8711A"/>
    <w:rsid w:val="00EA2ED4"/>
    <w:rsid w:val="00EA491A"/>
    <w:rsid w:val="00EB1583"/>
    <w:rsid w:val="00EB54A9"/>
    <w:rsid w:val="00EC23FB"/>
    <w:rsid w:val="00EC559D"/>
    <w:rsid w:val="00EC7017"/>
    <w:rsid w:val="00ED3B04"/>
    <w:rsid w:val="00ED4356"/>
    <w:rsid w:val="00ED7681"/>
    <w:rsid w:val="00EE243C"/>
    <w:rsid w:val="00EF63C6"/>
    <w:rsid w:val="00F034FB"/>
    <w:rsid w:val="00F05606"/>
    <w:rsid w:val="00F06642"/>
    <w:rsid w:val="00F105F5"/>
    <w:rsid w:val="00F1075A"/>
    <w:rsid w:val="00F13CE0"/>
    <w:rsid w:val="00F14CFC"/>
    <w:rsid w:val="00F22E82"/>
    <w:rsid w:val="00F2483A"/>
    <w:rsid w:val="00F255A7"/>
    <w:rsid w:val="00F337BF"/>
    <w:rsid w:val="00F33D14"/>
    <w:rsid w:val="00F34E1F"/>
    <w:rsid w:val="00F42A81"/>
    <w:rsid w:val="00F473B6"/>
    <w:rsid w:val="00F50B92"/>
    <w:rsid w:val="00F52E57"/>
    <w:rsid w:val="00F53E06"/>
    <w:rsid w:val="00F54188"/>
    <w:rsid w:val="00F54CC0"/>
    <w:rsid w:val="00F65EA0"/>
    <w:rsid w:val="00F727A5"/>
    <w:rsid w:val="00F847A9"/>
    <w:rsid w:val="00FA5FE9"/>
    <w:rsid w:val="00FA67D2"/>
    <w:rsid w:val="00FB1990"/>
    <w:rsid w:val="00FB302F"/>
    <w:rsid w:val="00FB5A92"/>
    <w:rsid w:val="00FC1C69"/>
    <w:rsid w:val="00FC3739"/>
    <w:rsid w:val="00FD341F"/>
    <w:rsid w:val="00FD373E"/>
    <w:rsid w:val="00FE06CF"/>
    <w:rsid w:val="00FE1963"/>
    <w:rsid w:val="00FE5AD9"/>
    <w:rsid w:val="00FE7A33"/>
    <w:rsid w:val="00FF3414"/>
    <w:rsid w:val="09C514CF"/>
    <w:rsid w:val="1F92682B"/>
    <w:rsid w:val="30AE74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05F89"/>
  <w15:chartTrackingRefBased/>
  <w15:docId w15:val="{F697609C-6354-44F8-9BAF-F3C338BC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040"/>
    <w:pPr>
      <w:keepLines/>
      <w:spacing w:before="0" w:after="320" w:line="336" w:lineRule="auto"/>
    </w:pPr>
    <w:rPr>
      <w:rFonts w:ascii="Arial" w:hAnsi="Arial" w:cs="Arial"/>
      <w:sz w:val="36"/>
      <w:szCs w:val="36"/>
      <w:lang w:val="en-US" w:eastAsia="en-US"/>
    </w:rPr>
  </w:style>
  <w:style w:type="paragraph" w:styleId="Heading1">
    <w:name w:val="heading 1"/>
    <w:basedOn w:val="Normal"/>
    <w:next w:val="Normal"/>
    <w:link w:val="Heading1Char"/>
    <w:qFormat/>
    <w:rsid w:val="00E5136A"/>
    <w:pPr>
      <w:keepNext/>
      <w:spacing w:before="640" w:after="200"/>
      <w:contextualSpacing/>
      <w:outlineLvl w:val="0"/>
    </w:pPr>
    <w:rPr>
      <w:rFonts w:ascii="Arial Bold" w:hAnsi="Arial Bold"/>
      <w:b/>
      <w:bCs/>
      <w:noProof/>
      <w:kern w:val="32"/>
      <w:sz w:val="60"/>
      <w:szCs w:val="32"/>
    </w:rPr>
  </w:style>
  <w:style w:type="paragraph" w:styleId="Heading2">
    <w:name w:val="heading 2"/>
    <w:basedOn w:val="Normal"/>
    <w:next w:val="Normal"/>
    <w:link w:val="Heading2Char"/>
    <w:qFormat/>
    <w:rsid w:val="00E52335"/>
    <w:pPr>
      <w:keepNext/>
      <w:spacing w:before="560" w:after="200"/>
      <w:contextualSpacing/>
      <w:outlineLvl w:val="1"/>
    </w:pPr>
    <w:rPr>
      <w:b/>
      <w:bCs/>
      <w:iCs/>
      <w:sz w:val="48"/>
      <w:szCs w:val="4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E5136A"/>
    <w:rPr>
      <w:rFonts w:ascii="Arial Bold" w:hAnsi="Arial Bold" w:cs="Arial"/>
      <w:b/>
      <w:bCs/>
      <w:noProof/>
      <w:kern w:val="32"/>
      <w:sz w:val="60"/>
      <w:szCs w:val="32"/>
      <w:lang w:val="en-US"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link w:val="List123Char"/>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E52335"/>
    <w:rPr>
      <w:rFonts w:ascii="Arial" w:hAnsi="Arial" w:cs="Arial"/>
      <w:b/>
      <w:bCs/>
      <w:iCs/>
      <w:sz w:val="48"/>
      <w:szCs w:val="48"/>
      <w:lang w:val="en-US"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rPr>
  </w:style>
  <w:style w:type="character" w:customStyle="1" w:styleId="Heading3Char">
    <w:name w:val="Heading 3 Char"/>
    <w:link w:val="Heading3"/>
    <w:rsid w:val="00AF60A0"/>
    <w:rPr>
      <w:rFonts w:ascii="Arial" w:hAnsi="Arial" w:cs="Arial"/>
      <w:b/>
      <w:bCs/>
      <w:color w:val="1F546B"/>
      <w:sz w:val="28"/>
      <w:szCs w:val="26"/>
      <w:lang w:val="en-US"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link w:val="ListParagraphChar"/>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ascii="Arial" w:hAnsi="Arial" w:cs="Arial"/>
      <w:sz w:val="20"/>
      <w:szCs w:val="20"/>
      <w:lang w:val="en-US"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147DFF"/>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147DFF"/>
    <w:rPr>
      <w:i/>
      <w:iCs/>
      <w:color w:val="404040" w:themeColor="text1" w:themeTint="BF"/>
      <w:lang w:eastAsia="en-US"/>
    </w:rPr>
  </w:style>
  <w:style w:type="character" w:styleId="UnresolvedMention">
    <w:name w:val="Unresolved Mention"/>
    <w:basedOn w:val="DefaultParagraphFont"/>
    <w:uiPriority w:val="99"/>
    <w:semiHidden/>
    <w:unhideWhenUsed/>
    <w:rsid w:val="000D0927"/>
    <w:rPr>
      <w:color w:val="605E5C"/>
      <w:shd w:val="clear" w:color="auto" w:fill="E1DFDD"/>
    </w:rPr>
  </w:style>
  <w:style w:type="paragraph" w:styleId="Revision">
    <w:name w:val="Revision"/>
    <w:hidden/>
    <w:uiPriority w:val="99"/>
    <w:semiHidden/>
    <w:rsid w:val="003E2D88"/>
    <w:pPr>
      <w:spacing w:before="0" w:after="0"/>
    </w:pPr>
    <w:rPr>
      <w:lang w:eastAsia="en-US"/>
    </w:rPr>
  </w:style>
  <w:style w:type="paragraph" w:customStyle="1" w:styleId="SquareBullet">
    <w:name w:val="Square Bullet"/>
    <w:basedOn w:val="ListParagraph"/>
    <w:link w:val="SquareBulletChar"/>
    <w:rsid w:val="007061AE"/>
    <w:pPr>
      <w:numPr>
        <w:numId w:val="34"/>
      </w:numPr>
      <w:spacing w:before="0" w:after="200"/>
      <w:ind w:left="357" w:hanging="357"/>
      <w:contextualSpacing/>
    </w:pPr>
  </w:style>
  <w:style w:type="character" w:customStyle="1" w:styleId="List123Char">
    <w:name w:val="List 1 2 3 Char"/>
    <w:basedOn w:val="DefaultParagraphFont"/>
    <w:link w:val="List123"/>
    <w:rsid w:val="00B53100"/>
    <w:rPr>
      <w:rFonts w:ascii="Arial" w:hAnsi="Arial" w:cs="Arial"/>
      <w:sz w:val="36"/>
      <w:szCs w:val="36"/>
      <w:lang w:val="en-US" w:eastAsia="en-US"/>
    </w:rPr>
  </w:style>
  <w:style w:type="character" w:customStyle="1" w:styleId="ListParagraphChar">
    <w:name w:val="List Paragraph Char"/>
    <w:basedOn w:val="List123Char"/>
    <w:link w:val="ListParagraph"/>
    <w:uiPriority w:val="34"/>
    <w:semiHidden/>
    <w:rsid w:val="00B53100"/>
    <w:rPr>
      <w:rFonts w:ascii="Arial" w:hAnsi="Arial" w:cs="Arial"/>
      <w:sz w:val="36"/>
      <w:szCs w:val="36"/>
      <w:lang w:val="en-US" w:eastAsia="en-US"/>
    </w:rPr>
  </w:style>
  <w:style w:type="character" w:customStyle="1" w:styleId="SquareBulletChar">
    <w:name w:val="Square Bullet Char"/>
    <w:basedOn w:val="ListParagraphChar"/>
    <w:link w:val="SquareBullet"/>
    <w:rsid w:val="007061AE"/>
    <w:rPr>
      <w:rFonts w:ascii="Arial" w:hAnsi="Arial" w:cs="Arial"/>
      <w:sz w:val="36"/>
      <w:szCs w:val="36"/>
      <w:lang w:val="en-US" w:eastAsia="en-US"/>
    </w:rPr>
  </w:style>
  <w:style w:type="paragraph" w:customStyle="1" w:styleId="Roundbullet">
    <w:name w:val="Round bullet"/>
    <w:basedOn w:val="SquareBullet"/>
    <w:link w:val="RoundbulletChar"/>
    <w:qFormat/>
    <w:rsid w:val="007061AE"/>
  </w:style>
  <w:style w:type="character" w:customStyle="1" w:styleId="RoundbulletChar">
    <w:name w:val="Round bullet Char"/>
    <w:basedOn w:val="SquareBulletChar"/>
    <w:link w:val="Roundbullet"/>
    <w:rsid w:val="007061AE"/>
    <w:rPr>
      <w:rFonts w:ascii="Arial" w:hAnsi="Arial" w:cs="Arial"/>
      <w:sz w:val="36"/>
      <w:szCs w:val="36"/>
      <w:lang w:val="en-US" w:eastAsia="en-US"/>
    </w:rPr>
  </w:style>
  <w:style w:type="paragraph" w:customStyle="1" w:styleId="Bullet1">
    <w:name w:val="Bullet1"/>
    <w:basedOn w:val="Normal"/>
    <w:link w:val="Bullet1Char"/>
    <w:qFormat/>
    <w:rsid w:val="00E5136A"/>
    <w:pPr>
      <w:keepLines w:val="0"/>
      <w:numPr>
        <w:numId w:val="35"/>
      </w:numPr>
      <w:tabs>
        <w:tab w:val="left" w:pos="454"/>
      </w:tabs>
      <w:suppressAutoHyphens/>
      <w:autoSpaceDE w:val="0"/>
      <w:autoSpaceDN w:val="0"/>
      <w:adjustRightInd w:val="0"/>
      <w:textAlignment w:val="center"/>
    </w:pPr>
    <w:rPr>
      <w:rFonts w:ascii="Roboto" w:eastAsia="Times New Roman" w:hAnsi="Roboto"/>
      <w:kern w:val="28"/>
      <w:sz w:val="24"/>
      <w:szCs w:val="20"/>
      <w14:ligatures w14:val="standardContextual"/>
    </w:rPr>
  </w:style>
  <w:style w:type="character" w:customStyle="1" w:styleId="Bullet1Char">
    <w:name w:val="Bullet1 Char"/>
    <w:basedOn w:val="DefaultParagraphFont"/>
    <w:link w:val="Bullet1"/>
    <w:rsid w:val="00E5136A"/>
    <w:rPr>
      <w:rFonts w:ascii="Roboto" w:eastAsia="Times New Roman" w:hAnsi="Roboto" w:cs="Arial"/>
      <w:kern w:val="28"/>
      <w:szCs w:val="20"/>
      <w:lang w:val="en-US" w:eastAsia="en-US"/>
      <w14:ligatures w14:val="standardContextual"/>
    </w:rPr>
  </w:style>
  <w:style w:type="character" w:customStyle="1" w:styleId="APHCVCell1">
    <w:name w:val="APH CV Cell1"/>
    <w:uiPriority w:val="1"/>
    <w:qFormat/>
    <w:rsid w:val="00E5136A"/>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vid19inquiry.nz" TargetMode="External"/><Relationship Id="rId18" Type="http://schemas.openxmlformats.org/officeDocument/2006/relationships/hyperlink" Target="https://tinyurl.com/2p9t8x95"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ovid19lessons.royalcommission.nz/reports-lessons-learned/" TargetMode="External"/><Relationship Id="rId17" Type="http://schemas.openxmlformats.org/officeDocument/2006/relationships/hyperlink" Target="https://www.covid19lessons.royalcommission.nz/" TargetMode="External"/><Relationship Id="rId2" Type="http://schemas.openxmlformats.org/officeDocument/2006/relationships/customXml" Target="../customXml/item2.xml"/><Relationship Id="rId16" Type="http://schemas.openxmlformats.org/officeDocument/2006/relationships/hyperlink" Target="mailto:InquiryintoCOVID-19lessons@dia.govt.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zrelay.co.nz/inde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quiryintoCOVID-19lessons@dia.govt.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2E5E-5636-433A-ABC4-53A6763A8617}">
  <ds:schemaRefs>
    <ds:schemaRef ds:uri="http://schemas.microsoft.com/office/2006/metadata/properties"/>
    <ds:schemaRef ds:uri="http://schemas.microsoft.com/office/infopath/2007/PartnerControls"/>
    <ds:schemaRef ds:uri="0c8419a8-0969-48de-a896-901fe0661d3e"/>
    <ds:schemaRef ds:uri="6a7f7810-7080-4eb4-b66c-c41c6fc69d87"/>
  </ds:schemaRefs>
</ds:datastoreItem>
</file>

<file path=customXml/itemProps2.xml><?xml version="1.0" encoding="utf-8"?>
<ds:datastoreItem xmlns:ds="http://schemas.openxmlformats.org/officeDocument/2006/customXml" ds:itemID="{62FB4DDE-BD1D-4F2B-A2E6-853148612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18D77-35B0-48F8-A81E-59EB2207872D}">
  <ds:schemaRefs>
    <ds:schemaRef ds:uri="http://schemas.microsoft.com/sharepoint/v3/contenttype/forms"/>
  </ds:schemaRefs>
</ds:datastoreItem>
</file>

<file path=customXml/itemProps4.xml><?xml version="1.0" encoding="utf-8"?>
<ds:datastoreItem xmlns:ds="http://schemas.openxmlformats.org/officeDocument/2006/customXml" ds:itemID="{DCF132DE-920F-4ABF-B245-143AD3A8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582</Words>
  <Characters>3165</Characters>
  <Application>Microsoft Office Word</Application>
  <DocSecurity>0</DocSecurity>
  <Lines>88</Lines>
  <Paragraphs>29</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3739</CharactersWithSpaces>
  <SharedDoc>false</SharedDoc>
  <HLinks>
    <vt:vector size="42" baseType="variant">
      <vt:variant>
        <vt:i4>5505095</vt:i4>
      </vt:variant>
      <vt:variant>
        <vt:i4>18</vt:i4>
      </vt:variant>
      <vt:variant>
        <vt:i4>0</vt:i4>
      </vt:variant>
      <vt:variant>
        <vt:i4>5</vt:i4>
      </vt:variant>
      <vt:variant>
        <vt:lpwstr>https://tinyurl.com/2p9t8x95</vt:lpwstr>
      </vt:variant>
      <vt:variant>
        <vt:lpwstr/>
      </vt:variant>
      <vt:variant>
        <vt:i4>2883711</vt:i4>
      </vt:variant>
      <vt:variant>
        <vt:i4>15</vt:i4>
      </vt:variant>
      <vt:variant>
        <vt:i4>0</vt:i4>
      </vt:variant>
      <vt:variant>
        <vt:i4>5</vt:i4>
      </vt:variant>
      <vt:variant>
        <vt:lpwstr>https://www.covid19lessons.royalcommission.nz/</vt:lpwstr>
      </vt:variant>
      <vt:variant>
        <vt:lpwstr/>
      </vt:variant>
      <vt:variant>
        <vt:i4>7536711</vt:i4>
      </vt:variant>
      <vt:variant>
        <vt:i4>12</vt:i4>
      </vt:variant>
      <vt:variant>
        <vt:i4>0</vt:i4>
      </vt:variant>
      <vt:variant>
        <vt:i4>5</vt:i4>
      </vt:variant>
      <vt:variant>
        <vt:lpwstr>mailto:InquiryintoCOVID-19lessons@dia.govt.nz</vt:lpwstr>
      </vt:variant>
      <vt:variant>
        <vt:lpwstr/>
      </vt:variant>
      <vt:variant>
        <vt:i4>3997811</vt:i4>
      </vt:variant>
      <vt:variant>
        <vt:i4>9</vt:i4>
      </vt:variant>
      <vt:variant>
        <vt:i4>0</vt:i4>
      </vt:variant>
      <vt:variant>
        <vt:i4>5</vt:i4>
      </vt:variant>
      <vt:variant>
        <vt:lpwstr>https://www.nzrelay.co.nz/index</vt:lpwstr>
      </vt:variant>
      <vt:variant>
        <vt:lpwstr/>
      </vt:variant>
      <vt:variant>
        <vt:i4>7536711</vt:i4>
      </vt:variant>
      <vt:variant>
        <vt:i4>6</vt:i4>
      </vt:variant>
      <vt:variant>
        <vt:i4>0</vt:i4>
      </vt:variant>
      <vt:variant>
        <vt:i4>5</vt:i4>
      </vt:variant>
      <vt:variant>
        <vt:lpwstr>mailto:InquiryintoCOVID-19lessons@dia.govt.nz</vt:lpwstr>
      </vt:variant>
      <vt:variant>
        <vt:lpwstr/>
      </vt:variant>
      <vt:variant>
        <vt:i4>6160385</vt:i4>
      </vt:variant>
      <vt:variant>
        <vt:i4>3</vt:i4>
      </vt:variant>
      <vt:variant>
        <vt:i4>0</vt:i4>
      </vt:variant>
      <vt:variant>
        <vt:i4>5</vt:i4>
      </vt:variant>
      <vt:variant>
        <vt:lpwstr>http://www.covid19inquiry.nz/</vt:lpwstr>
      </vt:variant>
      <vt:variant>
        <vt:lpwstr/>
      </vt:variant>
      <vt:variant>
        <vt:i4>7798904</vt:i4>
      </vt:variant>
      <vt:variant>
        <vt:i4>0</vt:i4>
      </vt:variant>
      <vt:variant>
        <vt:i4>0</vt:i4>
      </vt:variant>
      <vt:variant>
        <vt:i4>5</vt:i4>
      </vt:variant>
      <vt:variant>
        <vt:lpwstr>https://www.covid19lessons.royalcommission.nz/reports-lessons-learned/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Shaw</dc:creator>
  <cp:keywords/>
  <dc:description/>
  <cp:lastModifiedBy>Rose Wilkinson</cp:lastModifiedBy>
  <cp:revision>30</cp:revision>
  <cp:lastPrinted>2014-03-27T21:47:00Z</cp:lastPrinted>
  <dcterms:created xsi:type="dcterms:W3CDTF">2025-02-14T19:51:00Z</dcterms:created>
  <dcterms:modified xsi:type="dcterms:W3CDTF">2025-02-21T04:45:00Z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C3Topic">
    <vt:lpwstr/>
  </property>
  <property fmtid="{D5CDD505-2E9C-101B-9397-08002B2CF9AE}" pid="4" name="TaxKeyword">
    <vt:lpwstr/>
  </property>
  <property fmtid="{D5CDD505-2E9C-101B-9397-08002B2CF9AE}" pid="5" name="f6a63413ce3d46c4a0c4711f8ed8587d">
    <vt:lpwstr>Correspondence|dcd6b05f-dc80-4336-b228-09aebf3d212c</vt:lpwstr>
  </property>
  <property fmtid="{D5CDD505-2E9C-101B-9397-08002B2CF9AE}" pid="6" name="DIASecurityClassification">
    <vt:lpwstr>2;#UNCLASSIFIED|2c10f15e-4fe4-4bec-ae91-1116436da94b</vt:lpwstr>
  </property>
  <property fmtid="{D5CDD505-2E9C-101B-9397-08002B2CF9AE}" pid="7" name="DIAAdministrationDocumentType">
    <vt:lpwstr/>
  </property>
  <property fmtid="{D5CDD505-2E9C-101B-9397-08002B2CF9AE}" pid="8" name="_dlc_DocIdItemGuid">
    <vt:lpwstr>4a4f729b-cfa6-499f-ad87-44a8218970f9</vt:lpwstr>
  </property>
  <property fmtid="{D5CDD505-2E9C-101B-9397-08002B2CF9AE}" pid="9" name="l943d5ab05b140bea16ae5236b70b9f5">
    <vt:lpwstr/>
  </property>
  <property fmtid="{D5CDD505-2E9C-101B-9397-08002B2CF9AE}" pid="10" name="DIAPolicyorProcedureType">
    <vt:lpwstr/>
  </property>
  <property fmtid="{D5CDD505-2E9C-101B-9397-08002B2CF9AE}" pid="11" name="DIAPublicationType">
    <vt:lpwstr/>
  </property>
  <property fmtid="{D5CDD505-2E9C-101B-9397-08002B2CF9AE}" pid="12" name="DIAEmailContentType">
    <vt:lpwstr>3;#Correspondence|dcd6b05f-dc80-4336-b228-09aebf3d212c</vt:lpwstr>
  </property>
  <property fmtid="{D5CDD505-2E9C-101B-9397-08002B2CF9AE}" pid="13" name="DIAPlanningDocumentType">
    <vt:lpwstr/>
  </property>
  <property fmtid="{D5CDD505-2E9C-101B-9397-08002B2CF9AE}" pid="14" name="m0429fce953742c198bd2f5263cc91b6">
    <vt:lpwstr/>
  </property>
  <property fmtid="{D5CDD505-2E9C-101B-9397-08002B2CF9AE}" pid="15" name="bd8dc19ef4dc40d1a7f6aec304846d67">
    <vt:lpwstr/>
  </property>
  <property fmtid="{D5CDD505-2E9C-101B-9397-08002B2CF9AE}" pid="16" name="DIAMediaDocumentType">
    <vt:lpwstr/>
  </property>
  <property fmtid="{D5CDD505-2E9C-101B-9397-08002B2CF9AE}" pid="17" name="h40247c07673415db311b47f1328bb94">
    <vt:lpwstr/>
  </property>
  <property fmtid="{D5CDD505-2E9C-101B-9397-08002B2CF9AE}" pid="18" name="ClassificationContentMarkingHeaderShapeIds">
    <vt:lpwstr>16250c9d,4bd05558,6e15bc4b</vt:lpwstr>
  </property>
  <property fmtid="{D5CDD505-2E9C-101B-9397-08002B2CF9AE}" pid="19" name="ClassificationContentMarkingHeaderFontProps">
    <vt:lpwstr>#000000,10,Calibri</vt:lpwstr>
  </property>
  <property fmtid="{D5CDD505-2E9C-101B-9397-08002B2CF9AE}" pid="20" name="ClassificationContentMarkingHeaderText">
    <vt:lpwstr>IN-CONFIDENCE</vt:lpwstr>
  </property>
  <property fmtid="{D5CDD505-2E9C-101B-9397-08002B2CF9AE}" pid="21" name="MSIP_Label_f43e46a9-9901-46e9-bfae-bb6189d4cb66_Enabled">
    <vt:lpwstr>true</vt:lpwstr>
  </property>
  <property fmtid="{D5CDD505-2E9C-101B-9397-08002B2CF9AE}" pid="22" name="MSIP_Label_f43e46a9-9901-46e9-bfae-bb6189d4cb66_SetDate">
    <vt:lpwstr>2025-02-13T22:51:32Z</vt:lpwstr>
  </property>
  <property fmtid="{D5CDD505-2E9C-101B-9397-08002B2CF9AE}" pid="23" name="MSIP_Label_f43e46a9-9901-46e9-bfae-bb6189d4cb66_Method">
    <vt:lpwstr>Standard</vt:lpwstr>
  </property>
  <property fmtid="{D5CDD505-2E9C-101B-9397-08002B2CF9AE}" pid="24" name="MSIP_Label_f43e46a9-9901-46e9-bfae-bb6189d4cb66_Name">
    <vt:lpwstr>In-confidence</vt:lpwstr>
  </property>
  <property fmtid="{D5CDD505-2E9C-101B-9397-08002B2CF9AE}" pid="25" name="MSIP_Label_f43e46a9-9901-46e9-bfae-bb6189d4cb66_SiteId">
    <vt:lpwstr>e40c4f52-99bd-4d4f-bf7e-d001a2ca6556</vt:lpwstr>
  </property>
  <property fmtid="{D5CDD505-2E9C-101B-9397-08002B2CF9AE}" pid="26" name="MSIP_Label_f43e46a9-9901-46e9-bfae-bb6189d4cb66_ActionId">
    <vt:lpwstr>f0650f56-4940-4cb6-98fb-9534d7dede30</vt:lpwstr>
  </property>
  <property fmtid="{D5CDD505-2E9C-101B-9397-08002B2CF9AE}" pid="27" name="MSIP_Label_f43e46a9-9901-46e9-bfae-bb6189d4cb66_ContentBits">
    <vt:lpwstr>1</vt:lpwstr>
  </property>
  <property fmtid="{D5CDD505-2E9C-101B-9397-08002B2CF9AE}" pid="28" name="MediaServiceImageTags">
    <vt:lpwstr/>
  </property>
  <property fmtid="{D5CDD505-2E9C-101B-9397-08002B2CF9AE}" pid="29" name="GrammarlyDocumentId">
    <vt:lpwstr>35f9073dc59cc4b179a89353c97f7051abde1ee965b46417ceb350ca1d782ba2</vt:lpwstr>
  </property>
</Properties>
</file>